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1D2" w:rsidRPr="003811D2" w:rsidRDefault="003811D2" w:rsidP="003811D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E101A"/>
          <w:sz w:val="28"/>
        </w:rPr>
      </w:pPr>
      <w:r w:rsidRPr="003811D2">
        <w:rPr>
          <w:rStyle w:val="Strong"/>
          <w:rFonts w:ascii="Arial" w:hAnsi="Arial" w:cs="Arial"/>
          <w:color w:val="0E101A"/>
          <w:sz w:val="28"/>
        </w:rPr>
        <w:t>The Grand Ho Tram: Vietnam's</w:t>
      </w:r>
      <w:r>
        <w:rPr>
          <w:rStyle w:val="Strong"/>
          <w:rFonts w:ascii="Arial" w:hAnsi="Arial" w:cs="Arial"/>
          <w:color w:val="0E101A"/>
          <w:sz w:val="28"/>
        </w:rPr>
        <w:t xml:space="preserve"> </w:t>
      </w:r>
      <w:r w:rsidRPr="003811D2">
        <w:rPr>
          <w:rStyle w:val="Strong"/>
          <w:rFonts w:ascii="Arial" w:hAnsi="Arial" w:cs="Arial"/>
          <w:color w:val="0E101A"/>
          <w:sz w:val="28"/>
        </w:rPr>
        <w:t>Ultimate Luxury Resort Experience</w:t>
      </w:r>
    </w:p>
    <w:p w:rsidR="003811D2" w:rsidRDefault="003811D2" w:rsidP="003811D2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</w:p>
    <w:p w:rsidR="003811D2" w:rsidRPr="003811D2" w:rsidRDefault="004F77DA" w:rsidP="003811D2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 xml:space="preserve">The Grand Ho Tram </w:t>
      </w:r>
      <w:r w:rsidR="003811D2" w:rsidRPr="003811D2">
        <w:rPr>
          <w:rFonts w:ascii="Arial" w:hAnsi="Arial" w:cs="Arial"/>
          <w:color w:val="0E101A"/>
        </w:rPr>
        <w:t>is an exceptional integrated luxury resort and entertainment hub hidden in a stunning natural environment</w:t>
      </w:r>
      <w:r w:rsidR="00D609D6">
        <w:rPr>
          <w:rFonts w:ascii="Arial" w:hAnsi="Arial" w:cs="Arial"/>
          <w:color w:val="0E101A"/>
        </w:rPr>
        <w:t xml:space="preserve"> </w:t>
      </w:r>
      <w:r w:rsidR="001175D9">
        <w:rPr>
          <w:rFonts w:ascii="Arial" w:hAnsi="Arial" w:cs="Arial"/>
          <w:color w:val="0E101A"/>
        </w:rPr>
        <w:t>providing premium hospitality</w:t>
      </w:r>
      <w:r w:rsidR="003811D2" w:rsidRPr="003811D2">
        <w:rPr>
          <w:rFonts w:ascii="Arial" w:hAnsi="Arial" w:cs="Arial"/>
          <w:color w:val="0E101A"/>
        </w:rPr>
        <w:t xml:space="preserve">. The complex has three unique five-star resort towers: the InterContinental Grand Ho Tram, the Holiday Inn Resort Ho Tram Beach, and the </w:t>
      </w:r>
      <w:proofErr w:type="spellStart"/>
      <w:r w:rsidR="003811D2" w:rsidRPr="003811D2">
        <w:rPr>
          <w:rFonts w:ascii="Arial" w:hAnsi="Arial" w:cs="Arial"/>
          <w:color w:val="0E101A"/>
        </w:rPr>
        <w:t>Ixora</w:t>
      </w:r>
      <w:proofErr w:type="spellEnd"/>
      <w:r w:rsidR="003811D2" w:rsidRPr="003811D2">
        <w:rPr>
          <w:rFonts w:ascii="Arial" w:hAnsi="Arial" w:cs="Arial"/>
          <w:color w:val="0E101A"/>
        </w:rPr>
        <w:t xml:space="preserve"> Ho Tram by Fusion. It has a total of 1,200 rooms, suites, condominiums, and villas.</w:t>
      </w:r>
    </w:p>
    <w:p w:rsidR="003811D2" w:rsidRDefault="003811D2" w:rsidP="003811D2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</w:p>
    <w:p w:rsidR="00E47AE4" w:rsidRDefault="003811D2" w:rsidP="003811D2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3811D2">
        <w:rPr>
          <w:rFonts w:ascii="Arial" w:hAnsi="Arial" w:cs="Arial"/>
          <w:color w:val="0E101A"/>
        </w:rPr>
        <w:t xml:space="preserve">The Grand Ho Tram presents an extraordinary gastronomic journey with over 17 dining venues catering to diverse tastes, with its flagship restaurant The Grand Bistro, acclaimed for its five-star chefs and exquisite menu to </w:t>
      </w:r>
      <w:proofErr w:type="spellStart"/>
      <w:r w:rsidRPr="003811D2">
        <w:rPr>
          <w:rFonts w:ascii="Arial" w:hAnsi="Arial" w:cs="Arial"/>
          <w:color w:val="0E101A"/>
        </w:rPr>
        <w:t>savoring</w:t>
      </w:r>
      <w:proofErr w:type="spellEnd"/>
      <w:r w:rsidRPr="003811D2">
        <w:rPr>
          <w:rFonts w:ascii="Arial" w:hAnsi="Arial" w:cs="Arial"/>
          <w:color w:val="0E101A"/>
        </w:rPr>
        <w:t xml:space="preserve"> traditional local </w:t>
      </w:r>
      <w:proofErr w:type="spellStart"/>
      <w:r w:rsidRPr="003811D2">
        <w:rPr>
          <w:rFonts w:ascii="Arial" w:hAnsi="Arial" w:cs="Arial"/>
          <w:color w:val="0E101A"/>
        </w:rPr>
        <w:t>flavors</w:t>
      </w:r>
      <w:proofErr w:type="spellEnd"/>
      <w:r w:rsidRPr="003811D2">
        <w:rPr>
          <w:rFonts w:ascii="Arial" w:hAnsi="Arial" w:cs="Arial"/>
          <w:color w:val="0E101A"/>
        </w:rPr>
        <w:t xml:space="preserve"> at Ginger. For specialty dining, one can always explore </w:t>
      </w:r>
      <w:proofErr w:type="spellStart"/>
      <w:r w:rsidRPr="003811D2">
        <w:rPr>
          <w:rFonts w:ascii="Arial" w:hAnsi="Arial" w:cs="Arial"/>
          <w:color w:val="0E101A"/>
        </w:rPr>
        <w:t>Ju</w:t>
      </w:r>
      <w:proofErr w:type="spellEnd"/>
      <w:r w:rsidRPr="003811D2">
        <w:rPr>
          <w:rFonts w:ascii="Arial" w:hAnsi="Arial" w:cs="Arial"/>
          <w:color w:val="0E101A"/>
        </w:rPr>
        <w:t xml:space="preserve"> </w:t>
      </w:r>
      <w:proofErr w:type="spellStart"/>
      <w:r w:rsidRPr="003811D2">
        <w:rPr>
          <w:rFonts w:ascii="Arial" w:hAnsi="Arial" w:cs="Arial"/>
          <w:color w:val="0E101A"/>
        </w:rPr>
        <w:t>Bao</w:t>
      </w:r>
      <w:proofErr w:type="spellEnd"/>
      <w:r w:rsidRPr="003811D2">
        <w:rPr>
          <w:rFonts w:ascii="Arial" w:hAnsi="Arial" w:cs="Arial"/>
          <w:color w:val="0E101A"/>
        </w:rPr>
        <w:t xml:space="preserve"> </w:t>
      </w:r>
      <w:proofErr w:type="spellStart"/>
      <w:r w:rsidRPr="003811D2">
        <w:rPr>
          <w:rFonts w:ascii="Arial" w:hAnsi="Arial" w:cs="Arial"/>
          <w:color w:val="0E101A"/>
        </w:rPr>
        <w:t>Xua</w:t>
      </w:r>
      <w:proofErr w:type="spellEnd"/>
      <w:r w:rsidRPr="003811D2">
        <w:rPr>
          <w:rFonts w:ascii="Arial" w:hAnsi="Arial" w:cs="Arial"/>
          <w:color w:val="0E101A"/>
        </w:rPr>
        <w:t xml:space="preserve"> which offers modern Cantonese cuisine, and </w:t>
      </w:r>
      <w:proofErr w:type="spellStart"/>
      <w:r w:rsidRPr="003811D2">
        <w:rPr>
          <w:rFonts w:ascii="Arial" w:hAnsi="Arial" w:cs="Arial"/>
          <w:color w:val="0E101A"/>
        </w:rPr>
        <w:t>Khói</w:t>
      </w:r>
      <w:proofErr w:type="spellEnd"/>
      <w:r w:rsidRPr="003811D2">
        <w:rPr>
          <w:rFonts w:ascii="Arial" w:hAnsi="Arial" w:cs="Arial"/>
          <w:color w:val="0E101A"/>
        </w:rPr>
        <w:t xml:space="preserve"> BBQ offering a seafood extravaganza. </w:t>
      </w:r>
      <w:r w:rsidR="00D609D6">
        <w:rPr>
          <w:rFonts w:ascii="Arial" w:hAnsi="Arial" w:cs="Arial"/>
          <w:color w:val="0E101A"/>
        </w:rPr>
        <w:t>For casual dining one can also sip onto Vietnamese – style coffee and sandwiches and take pleasure in beachside feel.</w:t>
      </w:r>
    </w:p>
    <w:p w:rsidR="00E47AE4" w:rsidRPr="00E47AE4" w:rsidRDefault="00E47AE4" w:rsidP="003811D2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</w:p>
    <w:p w:rsidR="00E47AE4" w:rsidRPr="00D609D6" w:rsidRDefault="003811D2" w:rsidP="00D609D6">
      <w:pPr>
        <w:rPr>
          <w:rFonts w:ascii="Arial" w:eastAsia="Times New Roman" w:hAnsi="Arial" w:cs="Arial"/>
          <w:sz w:val="24"/>
          <w:szCs w:val="24"/>
          <w:lang w:eastAsia="en-IN"/>
        </w:rPr>
      </w:pPr>
      <w:r w:rsidRPr="00E47AE4">
        <w:rPr>
          <w:rFonts w:ascii="Arial" w:hAnsi="Arial" w:cs="Arial"/>
          <w:color w:val="0E101A"/>
          <w:sz w:val="24"/>
          <w:szCs w:val="24"/>
        </w:rPr>
        <w:t xml:space="preserve">As night falls, Roxy Night Club becomes the hub of nightlife with vibrant dance acts and music from top DJs, complemented by a variety of bars and lounges across the resort. </w:t>
      </w:r>
      <w:r w:rsidR="00E47AE4" w:rsidRPr="00E47AE4">
        <w:rPr>
          <w:rFonts w:ascii="Arial" w:eastAsia="Times New Roman" w:hAnsi="Arial" w:cs="Arial"/>
          <w:sz w:val="24"/>
          <w:szCs w:val="24"/>
          <w:lang w:eastAsia="en-IN"/>
        </w:rPr>
        <w:t>Guests can enjoy entertainment options at the casino. The resort’s nightlife combines dance, music, and socializing, creating a great experience for guests at this renowned resort.</w:t>
      </w:r>
    </w:p>
    <w:p w:rsidR="003811D2" w:rsidRPr="003811D2" w:rsidRDefault="003811D2" w:rsidP="003811D2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3811D2">
        <w:rPr>
          <w:rFonts w:ascii="Arial" w:hAnsi="Arial" w:cs="Arial"/>
          <w:color w:val="0E101A"/>
        </w:rPr>
        <w:t>With luxurious accommodations and an unwavering commitment to guest satisfaction, The Grand Ho Tram stands as Vietnam's premier destination for integrated luxury, dining, and entertainment.</w:t>
      </w:r>
    </w:p>
    <w:p w:rsidR="008709CE" w:rsidRPr="003811D2" w:rsidRDefault="008709CE" w:rsidP="003811D2">
      <w:pPr>
        <w:rPr>
          <w:rFonts w:ascii="Arial" w:hAnsi="Arial" w:cs="Arial"/>
        </w:rPr>
      </w:pPr>
    </w:p>
    <w:sectPr w:rsidR="008709CE" w:rsidRPr="003811D2" w:rsidSect="007C6F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8709CE"/>
    <w:rsid w:val="000437F7"/>
    <w:rsid w:val="00064E26"/>
    <w:rsid w:val="00067AA3"/>
    <w:rsid w:val="001175D9"/>
    <w:rsid w:val="003811D2"/>
    <w:rsid w:val="004F77DA"/>
    <w:rsid w:val="0068442A"/>
    <w:rsid w:val="007C6FB3"/>
    <w:rsid w:val="008709CE"/>
    <w:rsid w:val="008A4B2F"/>
    <w:rsid w:val="009627E3"/>
    <w:rsid w:val="009813A8"/>
    <w:rsid w:val="00A66199"/>
    <w:rsid w:val="00AC146E"/>
    <w:rsid w:val="00B37384"/>
    <w:rsid w:val="00BA5C5F"/>
    <w:rsid w:val="00C760CA"/>
    <w:rsid w:val="00D479A0"/>
    <w:rsid w:val="00D609D6"/>
    <w:rsid w:val="00E47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4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8A4B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8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amishienterprises</dc:creator>
  <cp:lastModifiedBy>amishienterprises</cp:lastModifiedBy>
  <cp:revision>6</cp:revision>
  <dcterms:created xsi:type="dcterms:W3CDTF">2024-07-23T04:38:00Z</dcterms:created>
  <dcterms:modified xsi:type="dcterms:W3CDTF">2024-07-24T09:19:00Z</dcterms:modified>
</cp:coreProperties>
</file>